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A0" w:rsidRDefault="003628A0" w:rsidP="00ED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</w:t>
      </w:r>
      <w:r w:rsidR="009327DF">
        <w:rPr>
          <w:rFonts w:ascii="Times New Roman" w:hAnsi="Times New Roman" w:cs="Times New Roman"/>
          <w:sz w:val="24"/>
          <w:szCs w:val="24"/>
        </w:rPr>
        <w:t>Как развивать у детей межполушарное взаимодействие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6D4280" w:rsidRPr="008426BC" w:rsidRDefault="00ED50E5" w:rsidP="00ED50E5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Человек, который сегодня вступает в жизнь должен увидеть, услышать, понять и запомнить значительно больше информации, чем 10, 5 лет назад.</w:t>
      </w:r>
    </w:p>
    <w:p w:rsidR="00ED50E5" w:rsidRPr="008426BC" w:rsidRDefault="00ED50E5" w:rsidP="00ED50E5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 xml:space="preserve"> Как же нам взрослым грамотно поддержать познавательную активность ребенка? Этот вопрос лег в основу науки о </w:t>
      </w:r>
      <w:proofErr w:type="spellStart"/>
      <w:r w:rsidRPr="008426BC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8426BC">
        <w:rPr>
          <w:rFonts w:ascii="Times New Roman" w:hAnsi="Times New Roman" w:cs="Times New Roman"/>
          <w:sz w:val="24"/>
          <w:szCs w:val="24"/>
        </w:rPr>
        <w:t>.</w:t>
      </w:r>
    </w:p>
    <w:p w:rsidR="00ED50E5" w:rsidRPr="008426BC" w:rsidRDefault="00ED50E5" w:rsidP="00ED50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26BC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8426BC">
        <w:rPr>
          <w:rFonts w:ascii="Times New Roman" w:hAnsi="Times New Roman" w:cs="Times New Roman"/>
          <w:sz w:val="24"/>
          <w:szCs w:val="24"/>
        </w:rPr>
        <w:t xml:space="preserve"> </w:t>
      </w:r>
      <w:r w:rsidR="006D4280" w:rsidRPr="008426BC">
        <w:rPr>
          <w:rFonts w:ascii="Times New Roman" w:hAnsi="Times New Roman" w:cs="Times New Roman"/>
          <w:sz w:val="24"/>
          <w:szCs w:val="24"/>
        </w:rPr>
        <w:t>-</w:t>
      </w:r>
      <w:r w:rsidRPr="008426BC">
        <w:rPr>
          <w:rFonts w:ascii="Times New Roman" w:hAnsi="Times New Roman" w:cs="Times New Roman"/>
          <w:sz w:val="24"/>
          <w:szCs w:val="24"/>
        </w:rPr>
        <w:t xml:space="preserve"> это наука о развитии умственных способностей и двигательной активности</w:t>
      </w:r>
      <w:r w:rsidR="006D4280" w:rsidRPr="008426BC">
        <w:rPr>
          <w:rFonts w:ascii="Times New Roman" w:hAnsi="Times New Roman" w:cs="Times New Roman"/>
          <w:sz w:val="24"/>
          <w:szCs w:val="24"/>
        </w:rPr>
        <w:t xml:space="preserve"> через движение.</w:t>
      </w:r>
    </w:p>
    <w:p w:rsidR="00ED50E5" w:rsidRPr="008426BC" w:rsidRDefault="006D4280" w:rsidP="00ED50E5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 xml:space="preserve"> </w:t>
      </w:r>
      <w:r w:rsidR="00ED50E5" w:rsidRPr="008426BC">
        <w:rPr>
          <w:rFonts w:ascii="Times New Roman" w:hAnsi="Times New Roman" w:cs="Times New Roman"/>
          <w:sz w:val="24"/>
          <w:szCs w:val="24"/>
        </w:rPr>
        <w:t>В последнее время мы часто слышим о важности развития межполушарных связей у детей, и даже в продаже появились специальные пособия, тренажеры, прописи для развития межполушарного взаимодействия.</w:t>
      </w:r>
    </w:p>
    <w:p w:rsidR="006D4280" w:rsidRPr="008426BC" w:rsidRDefault="00ED50E5" w:rsidP="00ED50E5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Попробуем разобраться: что же такое межполушарные связи, зачем они нужны, и как их развивать.</w:t>
      </w:r>
      <w:r w:rsidR="006D4280" w:rsidRPr="008426BC">
        <w:rPr>
          <w:sz w:val="24"/>
          <w:szCs w:val="24"/>
        </w:rPr>
        <w:t xml:space="preserve"> </w:t>
      </w:r>
      <w:r w:rsidR="006D4280" w:rsidRPr="008426BC">
        <w:rPr>
          <w:rFonts w:ascii="Times New Roman" w:hAnsi="Times New Roman" w:cs="Times New Roman"/>
          <w:sz w:val="24"/>
          <w:szCs w:val="24"/>
        </w:rPr>
        <w:t>Единство мозга складывается из деятельности двух его полушарий, тесно связанных между собой системой нервных волокон.</w:t>
      </w:r>
    </w:p>
    <w:p w:rsidR="00ED50E5" w:rsidRPr="008426BC" w:rsidRDefault="00ED50E5" w:rsidP="00ED50E5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Межполушарные связи формируются вплоть до 12-15 лет, постепенно в несколько этапов. Но, по мнению ученых, дошкольный возраст - наиболее благоприятный период для развития мозговых структур. Основное развитие межполушарных связей формируется в возрастном периоде от 3 до 8 лет - у девочек до семи лет, у мальчиков до восьми – восьми с половиной лет. Именно в этом возрасте закладывается интеллектуальная основа и 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 А вот неспособность правого и левого полушарий к полноценному взаимодействию – одна из причин нарушения функции обучения и управления своими эмоциями.</w:t>
      </w:r>
    </w:p>
    <w:p w:rsidR="00ED50E5" w:rsidRPr="008426BC" w:rsidRDefault="00ED50E5" w:rsidP="00ED50E5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Как же «подружить» две половинки мозга ребёнка? Ответ прост – играть в особенные игры, заниматься «гимнастикой мозга». Современная психолого-педагогическая практика предлагает множество игр и упражнений для развития межполушарного взаимодействия у детей. Необходимо лишь подобрать оптимальный комплекс упражнений, направленный на решение той или иной задачи.</w:t>
      </w:r>
    </w:p>
    <w:p w:rsidR="00E63E4F" w:rsidRPr="008426BC" w:rsidRDefault="00ED50E5" w:rsidP="00ED50E5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 xml:space="preserve">Комплексы нейродинамической гимнастики для дошкольников построены на основе </w:t>
      </w:r>
      <w:proofErr w:type="spellStart"/>
      <w:r w:rsidRPr="008426BC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8426BC">
        <w:rPr>
          <w:rFonts w:ascii="Times New Roman" w:hAnsi="Times New Roman" w:cs="Times New Roman"/>
          <w:sz w:val="24"/>
          <w:szCs w:val="24"/>
        </w:rPr>
        <w:t xml:space="preserve"> упражнений, мануальных и психомоторных игр. </w:t>
      </w:r>
      <w:r w:rsidR="006D4280" w:rsidRPr="008426BC">
        <w:rPr>
          <w:rFonts w:ascii="Times New Roman" w:hAnsi="Times New Roman" w:cs="Times New Roman"/>
          <w:sz w:val="24"/>
          <w:szCs w:val="24"/>
        </w:rPr>
        <w:t xml:space="preserve"> </w:t>
      </w:r>
      <w:r w:rsidRPr="008426BC">
        <w:rPr>
          <w:rFonts w:ascii="Times New Roman" w:hAnsi="Times New Roman" w:cs="Times New Roman"/>
          <w:sz w:val="24"/>
          <w:szCs w:val="24"/>
        </w:rPr>
        <w:t xml:space="preserve"> Главная идея, которую пропагандируют </w:t>
      </w:r>
      <w:proofErr w:type="spellStart"/>
      <w:r w:rsidRPr="008426BC">
        <w:rPr>
          <w:rFonts w:ascii="Times New Roman" w:hAnsi="Times New Roman" w:cs="Times New Roman"/>
          <w:sz w:val="24"/>
          <w:szCs w:val="24"/>
        </w:rPr>
        <w:t>кинезиологи</w:t>
      </w:r>
      <w:proofErr w:type="spellEnd"/>
      <w:r w:rsidRPr="008426BC">
        <w:rPr>
          <w:rFonts w:ascii="Times New Roman" w:hAnsi="Times New Roman" w:cs="Times New Roman"/>
          <w:sz w:val="24"/>
          <w:szCs w:val="24"/>
        </w:rPr>
        <w:t>, такова – развивающая работа должна быть направлена от движения к мышлению, а не наоборот.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Во время стресса происходит нарушение </w:t>
      </w:r>
      <w:r w:rsidRPr="008426BC">
        <w:rPr>
          <w:rFonts w:ascii="Times New Roman" w:hAnsi="Times New Roman" w:cs="Times New Roman"/>
          <w:b/>
          <w:bCs/>
          <w:sz w:val="24"/>
          <w:szCs w:val="24"/>
        </w:rPr>
        <w:t>межполушарного взаимодействия</w:t>
      </w:r>
      <w:r w:rsidRPr="008426BC">
        <w:rPr>
          <w:rFonts w:ascii="Times New Roman" w:hAnsi="Times New Roman" w:cs="Times New Roman"/>
          <w:sz w:val="24"/>
          <w:szCs w:val="24"/>
        </w:rPr>
        <w:t>, и соответственно нарушение скоординированной работы двух полушарий, это является </w:t>
      </w:r>
      <w:r w:rsidRPr="008426BC">
        <w:rPr>
          <w:rFonts w:ascii="Times New Roman" w:hAnsi="Times New Roman" w:cs="Times New Roman"/>
          <w:b/>
          <w:bCs/>
          <w:sz w:val="24"/>
          <w:szCs w:val="24"/>
        </w:rPr>
        <w:t>основной причиной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«забывания»</w:t>
      </w:r>
      <w:r w:rsidRPr="008426BC">
        <w:rPr>
          <w:rFonts w:ascii="Times New Roman" w:hAnsi="Times New Roman" w:cs="Times New Roman"/>
          <w:sz w:val="24"/>
          <w:szCs w:val="24"/>
        </w:rPr>
        <w:t> информации на проверках и экзаменах. Следовательно, одним из </w:t>
      </w:r>
      <w:r w:rsidRPr="008426BC">
        <w:rPr>
          <w:rFonts w:ascii="Times New Roman" w:hAnsi="Times New Roman" w:cs="Times New Roman"/>
          <w:b/>
          <w:bCs/>
          <w:sz w:val="24"/>
          <w:szCs w:val="24"/>
        </w:rPr>
        <w:t>основных</w:t>
      </w:r>
      <w:r w:rsidRPr="008426BC">
        <w:rPr>
          <w:rFonts w:ascii="Times New Roman" w:hAnsi="Times New Roman" w:cs="Times New Roman"/>
          <w:sz w:val="24"/>
          <w:szCs w:val="24"/>
        </w:rPr>
        <w:t> условий высокой стрессоустойчивости ребёнка является полноценное развитие мозолистого тела.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426BC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8426BC">
        <w:rPr>
          <w:rFonts w:ascii="Times New Roman" w:hAnsi="Times New Roman" w:cs="Times New Roman"/>
          <w:sz w:val="24"/>
          <w:szCs w:val="24"/>
        </w:rPr>
        <w:t> </w:t>
      </w:r>
      <w:r w:rsidRPr="008426BC">
        <w:rPr>
          <w:rFonts w:ascii="Times New Roman" w:hAnsi="Times New Roman" w:cs="Times New Roman"/>
          <w:b/>
          <w:bCs/>
          <w:sz w:val="24"/>
          <w:szCs w:val="24"/>
        </w:rPr>
        <w:t>межполушарного взаимодействия</w:t>
      </w:r>
      <w:r w:rsidRPr="008426BC">
        <w:rPr>
          <w:rFonts w:ascii="Times New Roman" w:hAnsi="Times New Roman" w:cs="Times New Roman"/>
          <w:sz w:val="24"/>
          <w:szCs w:val="24"/>
        </w:rPr>
        <w:t xml:space="preserve"> не происходит полноценного обмена информации между правым и левым полушарием каждое из которых постигает внешний мир </w:t>
      </w:r>
      <w:proofErr w:type="gramStart"/>
      <w:r w:rsidRPr="008426BC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Обычно у человека одно из полушарий является доминирующим и это проявляется в различии способа переработки информации.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lastRenderedPageBreak/>
        <w:t>Еще в 1981 году ученые из СССР придумали тест, который позволяет с невероятной точностью определить доминирующее полушарие мозга человека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Возьмите карандаш и бумагу после прохождения каждого задания будем отмечать результат, записывая его на бумаге.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1. Переплетите пальцы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Сложите руки вместе и переплетите пальцы. Большой палец какой руки оказался сверху?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Если левой руки, то поставьте на листе букву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«П»</w:t>
      </w:r>
      <w:r w:rsidRPr="008426BC">
        <w:rPr>
          <w:rFonts w:ascii="Times New Roman" w:hAnsi="Times New Roman" w:cs="Times New Roman"/>
          <w:sz w:val="24"/>
          <w:szCs w:val="24"/>
        </w:rPr>
        <w:t>, если правой руки — букву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«Л»</w:t>
      </w:r>
      <w:r w:rsidRPr="008426BC">
        <w:rPr>
          <w:rFonts w:ascii="Times New Roman" w:hAnsi="Times New Roman" w:cs="Times New Roman"/>
          <w:sz w:val="24"/>
          <w:szCs w:val="24"/>
        </w:rPr>
        <w:t>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• Тут нет ошибки. Каждое полушарие мозга управляет противоположной стороной тела, поэтому, если доминирует правая рука, то это левое полушарие, и наоборот.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 xml:space="preserve">2. Проба </w:t>
      </w:r>
      <w:proofErr w:type="spellStart"/>
      <w:r w:rsidRPr="008426BC">
        <w:rPr>
          <w:rFonts w:ascii="Times New Roman" w:hAnsi="Times New Roman" w:cs="Times New Roman"/>
          <w:sz w:val="24"/>
          <w:szCs w:val="24"/>
        </w:rPr>
        <w:t>Розенбаха</w:t>
      </w:r>
      <w:proofErr w:type="spellEnd"/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Возьмите в руку карандаш и вытяните его перед глазами, как на картинке. Теперь посмотрите на кончик карандаша и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«прицельтесь»</w:t>
      </w:r>
      <w:r w:rsidRPr="008426BC">
        <w:rPr>
          <w:rFonts w:ascii="Times New Roman" w:hAnsi="Times New Roman" w:cs="Times New Roman"/>
          <w:sz w:val="24"/>
          <w:szCs w:val="24"/>
        </w:rPr>
        <w:t>. Закройте сначала один глаз, затем другой. При закрытии какого глаза изображение смещается сильнее?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Если при закрытии правого глаза изображение смещается сильнее, то поставьте на листе букву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«Л»</w:t>
      </w:r>
      <w:r w:rsidRPr="008426BC">
        <w:rPr>
          <w:rFonts w:ascii="Times New Roman" w:hAnsi="Times New Roman" w:cs="Times New Roman"/>
          <w:sz w:val="24"/>
          <w:szCs w:val="24"/>
        </w:rPr>
        <w:t>, если левого —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«П»</w:t>
      </w:r>
      <w:r w:rsidRPr="008426BC">
        <w:rPr>
          <w:rFonts w:ascii="Times New Roman" w:hAnsi="Times New Roman" w:cs="Times New Roman"/>
          <w:sz w:val="24"/>
          <w:szCs w:val="24"/>
        </w:rPr>
        <w:t>. Если изображение смещается одинаково, то поставьте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«ноль»</w:t>
      </w:r>
      <w:r w:rsidRPr="008426BC">
        <w:rPr>
          <w:rFonts w:ascii="Times New Roman" w:hAnsi="Times New Roman" w:cs="Times New Roman"/>
          <w:sz w:val="24"/>
          <w:szCs w:val="24"/>
        </w:rPr>
        <w:t>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3. Поза Наполеона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Встаньте и скрестите руки на груди, как на картинке. Кисть какой руки лежит сверху? Если кисть левой руки — ставьте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«П»</w:t>
      </w:r>
      <w:r w:rsidRPr="008426BC">
        <w:rPr>
          <w:rFonts w:ascii="Times New Roman" w:hAnsi="Times New Roman" w:cs="Times New Roman"/>
          <w:sz w:val="24"/>
          <w:szCs w:val="24"/>
        </w:rPr>
        <w:t>, если правой —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«Л»</w:t>
      </w:r>
      <w:r w:rsidRPr="008426BC">
        <w:rPr>
          <w:rFonts w:ascii="Times New Roman" w:hAnsi="Times New Roman" w:cs="Times New Roman"/>
          <w:sz w:val="24"/>
          <w:szCs w:val="24"/>
        </w:rPr>
        <w:t>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4. Аплодисменты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Похлопайте в ладоши и обратите внимание на то, какая рука при этом оказалась у вас сверху.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Если левая ладонь — ставьте букву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«П»</w:t>
      </w:r>
      <w:r w:rsidRPr="008426BC">
        <w:rPr>
          <w:rFonts w:ascii="Times New Roman" w:hAnsi="Times New Roman" w:cs="Times New Roman"/>
          <w:sz w:val="24"/>
          <w:szCs w:val="24"/>
        </w:rPr>
        <w:t>, если правая — букву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«Л»</w:t>
      </w:r>
      <w:r w:rsidRPr="008426BC">
        <w:rPr>
          <w:rFonts w:ascii="Times New Roman" w:hAnsi="Times New Roman" w:cs="Times New Roman"/>
          <w:sz w:val="24"/>
          <w:szCs w:val="24"/>
        </w:rPr>
        <w:t>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5. Положите ногу на ногу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Присядьте, закинув ногу на ногу. Какая нога оказалась сверху? Если правая — поставьте букву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«Л»</w:t>
      </w:r>
      <w:r w:rsidRPr="008426BC">
        <w:rPr>
          <w:rFonts w:ascii="Times New Roman" w:hAnsi="Times New Roman" w:cs="Times New Roman"/>
          <w:sz w:val="24"/>
          <w:szCs w:val="24"/>
        </w:rPr>
        <w:t>, если левая — букву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«П»</w:t>
      </w:r>
      <w:r w:rsidRPr="008426BC">
        <w:rPr>
          <w:rFonts w:ascii="Times New Roman" w:hAnsi="Times New Roman" w:cs="Times New Roman"/>
          <w:sz w:val="24"/>
          <w:szCs w:val="24"/>
        </w:rPr>
        <w:t>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6. Подмигните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Каким глазом вы подмигнули? Если правым —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«Л»</w:t>
      </w:r>
      <w:r w:rsidRPr="008426BC">
        <w:rPr>
          <w:rFonts w:ascii="Times New Roman" w:hAnsi="Times New Roman" w:cs="Times New Roman"/>
          <w:sz w:val="24"/>
          <w:szCs w:val="24"/>
        </w:rPr>
        <w:t>, левым —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«П»</w:t>
      </w:r>
      <w:r w:rsidRPr="008426BC">
        <w:rPr>
          <w:rFonts w:ascii="Times New Roman" w:hAnsi="Times New Roman" w:cs="Times New Roman"/>
          <w:sz w:val="24"/>
          <w:szCs w:val="24"/>
        </w:rPr>
        <w:t>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7. Вращение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 xml:space="preserve">Встаньте на ноги и немного </w:t>
      </w:r>
      <w:proofErr w:type="spellStart"/>
      <w:r w:rsidRPr="008426BC">
        <w:rPr>
          <w:rFonts w:ascii="Times New Roman" w:hAnsi="Times New Roman" w:cs="Times New Roman"/>
          <w:sz w:val="24"/>
          <w:szCs w:val="24"/>
        </w:rPr>
        <w:t>повращайтесь</w:t>
      </w:r>
      <w:proofErr w:type="spellEnd"/>
      <w:r w:rsidRPr="008426BC">
        <w:rPr>
          <w:rFonts w:ascii="Times New Roman" w:hAnsi="Times New Roman" w:cs="Times New Roman"/>
          <w:sz w:val="24"/>
          <w:szCs w:val="24"/>
        </w:rPr>
        <w:t xml:space="preserve"> вокруг своей оси. В какую сторону вы вращались? Против часовой стрелки —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«Л»</w:t>
      </w:r>
      <w:r w:rsidRPr="008426BC">
        <w:rPr>
          <w:rFonts w:ascii="Times New Roman" w:hAnsi="Times New Roman" w:cs="Times New Roman"/>
          <w:sz w:val="24"/>
          <w:szCs w:val="24"/>
        </w:rPr>
        <w:t>, по часовой —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«П»</w:t>
      </w:r>
      <w:r w:rsidRPr="008426BC">
        <w:rPr>
          <w:rFonts w:ascii="Times New Roman" w:hAnsi="Times New Roman" w:cs="Times New Roman"/>
          <w:sz w:val="24"/>
          <w:szCs w:val="24"/>
        </w:rPr>
        <w:t>.</w:t>
      </w:r>
    </w:p>
    <w:p w:rsidR="006D4280" w:rsidRPr="008426BC" w:rsidRDefault="00B87CD8" w:rsidP="006D4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6D4280" w:rsidRPr="008426BC">
        <w:rPr>
          <w:rFonts w:ascii="Times New Roman" w:hAnsi="Times New Roman" w:cs="Times New Roman"/>
          <w:sz w:val="24"/>
          <w:szCs w:val="24"/>
        </w:rPr>
        <w:t>. Окружность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Любой рукой нарисуйте окружность и завершите ее стрелкой. Если линия идет против часовой стрелки — поставьте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«Л»</w:t>
      </w:r>
      <w:r w:rsidRPr="008426BC">
        <w:rPr>
          <w:rFonts w:ascii="Times New Roman" w:hAnsi="Times New Roman" w:cs="Times New Roman"/>
          <w:sz w:val="24"/>
          <w:szCs w:val="24"/>
        </w:rPr>
        <w:t>, по часовой —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«П»</w:t>
      </w:r>
      <w:r w:rsidRPr="008426BC">
        <w:rPr>
          <w:rFonts w:ascii="Times New Roman" w:hAnsi="Times New Roman" w:cs="Times New Roman"/>
          <w:sz w:val="24"/>
          <w:szCs w:val="24"/>
        </w:rPr>
        <w:t>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А теперь посчитайте какое именно полушарие преобладает у вас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lastRenderedPageBreak/>
        <w:t>• В левом полушарии находится центр речи, поэтому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«левополушарные»</w:t>
      </w:r>
      <w:r w:rsidRPr="008426BC">
        <w:rPr>
          <w:rFonts w:ascii="Times New Roman" w:hAnsi="Times New Roman" w:cs="Times New Roman"/>
          <w:sz w:val="24"/>
          <w:szCs w:val="24"/>
        </w:rPr>
        <w:t> люди любят поговорить, левое полушарие способно понимать только буквальный смысл слов, оно не воспринимает музыку,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«левополушарные»</w:t>
      </w:r>
      <w:r w:rsidRPr="008426BC">
        <w:rPr>
          <w:rFonts w:ascii="Times New Roman" w:hAnsi="Times New Roman" w:cs="Times New Roman"/>
          <w:sz w:val="24"/>
          <w:szCs w:val="24"/>
        </w:rPr>
        <w:t> люди могут не узнать вас на улице.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Эти люди любят углубляться в детали, они скрупулезны, сначала выделяют детали, а по деталям формируют представление о предмете в целом. Левое полушарие запоминает логические связи, графики и системы.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 xml:space="preserve">Правое полушарие отвечает за </w:t>
      </w:r>
      <w:proofErr w:type="spellStart"/>
      <w:proofErr w:type="gramStart"/>
      <w:r w:rsidRPr="008426BC">
        <w:rPr>
          <w:rFonts w:ascii="Times New Roman" w:hAnsi="Times New Roman" w:cs="Times New Roman"/>
          <w:sz w:val="24"/>
          <w:szCs w:val="24"/>
        </w:rPr>
        <w:t>интонацию,эти</w:t>
      </w:r>
      <w:proofErr w:type="spellEnd"/>
      <w:proofErr w:type="gramEnd"/>
      <w:r w:rsidRPr="008426BC">
        <w:rPr>
          <w:rFonts w:ascii="Times New Roman" w:hAnsi="Times New Roman" w:cs="Times New Roman"/>
          <w:sz w:val="24"/>
          <w:szCs w:val="24"/>
        </w:rPr>
        <w:t xml:space="preserve"> люди говорят мало, но уделяют особое внимание интонации, чувствительны к юмору и понимают метафоры.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Правое полушарие дает возможность мечтать и фантазировать. С помощью правого полушария мы можем сочинять различные истории.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i/>
          <w:iCs/>
          <w:sz w:val="24"/>
          <w:szCs w:val="24"/>
        </w:rPr>
        <w:t>«Правополушарные»</w:t>
      </w:r>
      <w:r w:rsidRPr="008426BC">
        <w:rPr>
          <w:rFonts w:ascii="Times New Roman" w:hAnsi="Times New Roman" w:cs="Times New Roman"/>
          <w:sz w:val="24"/>
          <w:szCs w:val="24"/>
        </w:rPr>
        <w:t> сначала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«схватывают»</w:t>
      </w:r>
      <w:r w:rsidRPr="008426BC">
        <w:rPr>
          <w:rFonts w:ascii="Times New Roman" w:hAnsi="Times New Roman" w:cs="Times New Roman"/>
          <w:sz w:val="24"/>
          <w:szCs w:val="24"/>
        </w:rPr>
        <w:t> образ целиком, а потом выделяют детали.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Какие результаты бы Вы не получили, никогда не поздно начать тренировать свой мозг, чтобы оба полушария головного мозга стали равноценно развиты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 xml:space="preserve">существует ряд </w:t>
      </w:r>
      <w:proofErr w:type="spellStart"/>
      <w:r w:rsidRPr="008426BC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8426BC">
        <w:rPr>
          <w:rFonts w:ascii="Times New Roman" w:hAnsi="Times New Roman" w:cs="Times New Roman"/>
          <w:sz w:val="24"/>
          <w:szCs w:val="24"/>
        </w:rPr>
        <w:t xml:space="preserve"> упражнений, которые развивают </w:t>
      </w:r>
      <w:r w:rsidRPr="008426BC">
        <w:rPr>
          <w:rFonts w:ascii="Times New Roman" w:hAnsi="Times New Roman" w:cs="Times New Roman"/>
          <w:b/>
          <w:bCs/>
          <w:sz w:val="24"/>
          <w:szCs w:val="24"/>
        </w:rPr>
        <w:t>межполушарное взаимодействие</w:t>
      </w:r>
      <w:r w:rsidRPr="008426BC">
        <w:rPr>
          <w:rFonts w:ascii="Times New Roman" w:hAnsi="Times New Roman" w:cs="Times New Roman"/>
          <w:sz w:val="24"/>
          <w:szCs w:val="24"/>
        </w:rPr>
        <w:t>, улучшают мыслительную деятельность, развивают мелкую моторику, память, внимание, речь, мышление.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Я предлагаю вам выполнить несколько простых, но действенных упражнений вместе со мной на развитие </w:t>
      </w:r>
      <w:r w:rsidRPr="008426BC">
        <w:rPr>
          <w:rFonts w:ascii="Times New Roman" w:hAnsi="Times New Roman" w:cs="Times New Roman"/>
          <w:b/>
          <w:bCs/>
          <w:sz w:val="24"/>
          <w:szCs w:val="24"/>
        </w:rPr>
        <w:t>межполушарных связей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Колечко. Поочередно и как можно быстрее перебирать пальцы рук, соединяя в кольцо с большим пальцем плавно и поочередно, последовательно указательный, средний и т. д. Проба выполняется в прямом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(от указательного к мизинцу)</w:t>
      </w:r>
      <w:r w:rsidRPr="008426BC">
        <w:rPr>
          <w:rFonts w:ascii="Times New Roman" w:hAnsi="Times New Roman" w:cs="Times New Roman"/>
          <w:sz w:val="24"/>
          <w:szCs w:val="24"/>
        </w:rPr>
        <w:t> и в обратном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(от мизинца к указательному)</w:t>
      </w:r>
      <w:r w:rsidRPr="008426BC">
        <w:rPr>
          <w:rFonts w:ascii="Times New Roman" w:hAnsi="Times New Roman" w:cs="Times New Roman"/>
          <w:sz w:val="24"/>
          <w:szCs w:val="24"/>
        </w:rPr>
        <w:t> порядке. Вначале методика выполняется каждой рукой отдельно, затем вместе.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Снежок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Ухо – нос. Левой рукой возьмитесь за кончик носа, а правой рукой – за противоположное ухо. Одновременно отпустите ухо и нос, хлопните в ладони, поменяйте положение рук </w:t>
      </w:r>
      <w:r w:rsidRPr="008426BC">
        <w:rPr>
          <w:rFonts w:ascii="Times New Roman" w:hAnsi="Times New Roman" w:cs="Times New Roman"/>
          <w:i/>
          <w:iCs/>
          <w:sz w:val="24"/>
          <w:szCs w:val="24"/>
        </w:rPr>
        <w:t>«с точностью до наоборот»</w:t>
      </w:r>
      <w:r w:rsidRPr="008426BC">
        <w:rPr>
          <w:rFonts w:ascii="Times New Roman" w:hAnsi="Times New Roman" w:cs="Times New Roman"/>
          <w:sz w:val="24"/>
          <w:szCs w:val="24"/>
        </w:rPr>
        <w:t>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 xml:space="preserve">Детям очень нравятся </w:t>
      </w:r>
      <w:proofErr w:type="spellStart"/>
      <w:r w:rsidRPr="008426BC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8426BC">
        <w:rPr>
          <w:rFonts w:ascii="Times New Roman" w:hAnsi="Times New Roman" w:cs="Times New Roman"/>
          <w:sz w:val="24"/>
          <w:szCs w:val="24"/>
        </w:rPr>
        <w:t xml:space="preserve"> упражнения в речевом сопровождении. Ритм речи, особенно ритм стихов</w:t>
      </w:r>
      <w:r w:rsidR="00AF4CBD">
        <w:rPr>
          <w:rFonts w:ascii="Times New Roman" w:hAnsi="Times New Roman" w:cs="Times New Roman"/>
          <w:sz w:val="24"/>
          <w:szCs w:val="24"/>
        </w:rPr>
        <w:t xml:space="preserve"> </w:t>
      </w:r>
      <w:r w:rsidRPr="008426BC">
        <w:rPr>
          <w:rFonts w:ascii="Times New Roman" w:hAnsi="Times New Roman" w:cs="Times New Roman"/>
          <w:sz w:val="24"/>
          <w:szCs w:val="24"/>
        </w:rPr>
        <w:t>способствует развитию координации, общей и тонкой произвольной моторики. Движения становятся более плавными, выразительными, ритмичными. С помощью стихотворной ритмической речи вырабатываются правильный темп речи, ритм дыхания, развиваются речевой слух, речевая память. Стихотворная форма всегда привлекает детей своей живостью, эмоциональностью, без специальных установок настраивая детей</w:t>
      </w:r>
    </w:p>
    <w:p w:rsidR="006D4280" w:rsidRPr="008426BC" w:rsidRDefault="00B87CD8" w:rsidP="006D4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4280" w:rsidRPr="008426BC">
        <w:rPr>
          <w:rFonts w:ascii="Times New Roman" w:hAnsi="Times New Roman" w:cs="Times New Roman"/>
          <w:sz w:val="24"/>
          <w:szCs w:val="24"/>
        </w:rPr>
        <w:t xml:space="preserve">пражнение – Кулак – ладонь. Обе руки лежат на столе или на коленях ладонями вниз, одна сжата в кулак. Одновременно кулак разжать, а другую ладонь сжать в кулак, поменять руки. Движения по мере усвоения можно ускорять, но следить за тем, чтобы сжатия - </w:t>
      </w:r>
      <w:proofErr w:type="spellStart"/>
      <w:r w:rsidR="006D4280" w:rsidRPr="008426BC">
        <w:rPr>
          <w:rFonts w:ascii="Times New Roman" w:hAnsi="Times New Roman" w:cs="Times New Roman"/>
          <w:sz w:val="24"/>
          <w:szCs w:val="24"/>
        </w:rPr>
        <w:t>разжатия</w:t>
      </w:r>
      <w:proofErr w:type="spellEnd"/>
      <w:r w:rsidR="006D4280" w:rsidRPr="008426BC">
        <w:rPr>
          <w:rFonts w:ascii="Times New Roman" w:hAnsi="Times New Roman" w:cs="Times New Roman"/>
          <w:sz w:val="24"/>
          <w:szCs w:val="24"/>
        </w:rPr>
        <w:t xml:space="preserve"> производились попеременно, не соскальзывая на одновременные.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Вот ладошка, вот кулак.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Всё быстрей делай так.</w:t>
      </w:r>
    </w:p>
    <w:p w:rsidR="006D4280" w:rsidRPr="008426BC" w:rsidRDefault="00B87CD8" w:rsidP="006D4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D4280" w:rsidRPr="008426BC">
        <w:rPr>
          <w:rFonts w:ascii="Times New Roman" w:hAnsi="Times New Roman" w:cs="Times New Roman"/>
          <w:sz w:val="24"/>
          <w:szCs w:val="24"/>
        </w:rPr>
        <w:t>пражнение называется </w:t>
      </w:r>
      <w:r w:rsidR="006D4280" w:rsidRPr="008426BC">
        <w:rPr>
          <w:rFonts w:ascii="Times New Roman" w:hAnsi="Times New Roman" w:cs="Times New Roman"/>
          <w:i/>
          <w:iCs/>
          <w:sz w:val="24"/>
          <w:szCs w:val="24"/>
        </w:rPr>
        <w:t>«Оладушки»</w:t>
      </w:r>
      <w:r w:rsidR="006D4280" w:rsidRPr="008426BC">
        <w:rPr>
          <w:rFonts w:ascii="Times New Roman" w:hAnsi="Times New Roman" w:cs="Times New Roman"/>
          <w:sz w:val="24"/>
          <w:szCs w:val="24"/>
        </w:rPr>
        <w:t>. Правая рука лежит на колене ладонью вниз, левая – на другом колене ладонью вверх. </w:t>
      </w:r>
      <w:r w:rsidR="006D4280" w:rsidRPr="008426BC">
        <w:rPr>
          <w:rFonts w:ascii="Times New Roman" w:hAnsi="Times New Roman" w:cs="Times New Roman"/>
          <w:sz w:val="24"/>
          <w:szCs w:val="24"/>
          <w:u w:val="single"/>
        </w:rPr>
        <w:t>Одновременная смена</w:t>
      </w:r>
      <w:r w:rsidR="006D4280" w:rsidRPr="008426BC">
        <w:rPr>
          <w:rFonts w:ascii="Times New Roman" w:hAnsi="Times New Roman" w:cs="Times New Roman"/>
          <w:sz w:val="24"/>
          <w:szCs w:val="24"/>
        </w:rPr>
        <w:t>: теперь правая – ладонью вверх, левая – ладонью вниз. По мере усвоения – движения ускорять.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Мы играли в ладушки – жарили оладушки.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Так пожарим, повернем – и опять играть начнем.</w:t>
      </w:r>
    </w:p>
    <w:p w:rsidR="006D4280" w:rsidRPr="008426BC" w:rsidRDefault="00B87CD8" w:rsidP="006D4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D4280" w:rsidRPr="008426BC">
        <w:rPr>
          <w:rFonts w:ascii="Times New Roman" w:hAnsi="Times New Roman" w:cs="Times New Roman"/>
          <w:sz w:val="24"/>
          <w:szCs w:val="24"/>
        </w:rPr>
        <w:t>пражнение – Кулак – ребро – ладонь. Три положения руки на плоскости стола, последовательно сменяют друг друга. Ладонь на плоскости, сжатая в кулак ладонь, ладонь ребром на плоскости стола, </w:t>
      </w:r>
      <w:r w:rsidR="006D4280" w:rsidRPr="008426BC">
        <w:rPr>
          <w:rFonts w:ascii="Times New Roman" w:hAnsi="Times New Roman" w:cs="Times New Roman"/>
          <w:sz w:val="24"/>
          <w:szCs w:val="24"/>
          <w:u w:val="single"/>
        </w:rPr>
        <w:t>распрямленная ладонь на плоскости стола</w:t>
      </w:r>
      <w:r w:rsidR="006D4280" w:rsidRPr="008426BC">
        <w:rPr>
          <w:rFonts w:ascii="Times New Roman" w:hAnsi="Times New Roman" w:cs="Times New Roman"/>
          <w:sz w:val="24"/>
          <w:szCs w:val="24"/>
        </w:rPr>
        <w:t>: выполняется сначала правой рукой, потом – левой, затем – двумя руками вместе. Количество повторений – по 8-10 раз. При усвоении программы или при затруднениях в выполнении помогайте себе командами (кулак – ребро – ладонь, произнося их вслух или про себя.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Лягушка хочет в пруд,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Лягушке скучно тут.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Лезгинка. 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меняется смена правой и левой рук в течение 6–8 смен позиций. Добиваться высокой скорости смены положений.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Кисть мы в кулачок сжимаем,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А другую разжимаем,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А потом их поменяем.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И лезгинку начинаем.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>При проведении упражнений обязательное условие – передача положительных эмоций. Но главное, о чем необходимо помнить, - занятие от начала до конца должно быть добрым!</w:t>
      </w:r>
    </w:p>
    <w:p w:rsidR="006D4280" w:rsidRPr="008426BC" w:rsidRDefault="006D4280" w:rsidP="006D4280">
      <w:pPr>
        <w:rPr>
          <w:rFonts w:ascii="Times New Roman" w:hAnsi="Times New Roman" w:cs="Times New Roman"/>
          <w:sz w:val="24"/>
          <w:szCs w:val="24"/>
        </w:rPr>
      </w:pPr>
      <w:r w:rsidRPr="008426BC">
        <w:rPr>
          <w:rFonts w:ascii="Times New Roman" w:hAnsi="Times New Roman" w:cs="Times New Roman"/>
          <w:sz w:val="24"/>
          <w:szCs w:val="24"/>
        </w:rPr>
        <w:t xml:space="preserve">Таких простых, но очень действенных упражнений очень много. Я подготовила для вас небольшие буклеты, в которых вы найдете некоторые </w:t>
      </w:r>
      <w:proofErr w:type="spellStart"/>
      <w:r w:rsidRPr="008426BC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8426BC">
        <w:rPr>
          <w:rFonts w:ascii="Times New Roman" w:hAnsi="Times New Roman" w:cs="Times New Roman"/>
          <w:sz w:val="24"/>
          <w:szCs w:val="24"/>
        </w:rPr>
        <w:t xml:space="preserve"> упражнения, они помогут вам в вашей работе и пригодятся для вас самих.</w:t>
      </w:r>
    </w:p>
    <w:p w:rsidR="00DC6824" w:rsidRPr="00B87CD8" w:rsidRDefault="008426BC" w:rsidP="00DC6824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DC6824" w:rsidRPr="00B87CD8">
        <w:rPr>
          <w:rFonts w:ascii="Times New Roman" w:hAnsi="Times New Roman" w:cs="Times New Roman"/>
          <w:sz w:val="24"/>
          <w:szCs w:val="24"/>
        </w:rPr>
        <w:t>Результат занятий:</w:t>
      </w:r>
    </w:p>
    <w:p w:rsidR="00DC6824" w:rsidRPr="00B87CD8" w:rsidRDefault="00DC6824" w:rsidP="00DC6824">
      <w:pPr>
        <w:rPr>
          <w:rFonts w:ascii="Times New Roman" w:hAnsi="Times New Roman" w:cs="Times New Roman"/>
          <w:sz w:val="24"/>
          <w:szCs w:val="24"/>
        </w:rPr>
      </w:pPr>
      <w:r w:rsidRPr="00B87CD8">
        <w:rPr>
          <w:rFonts w:ascii="Times New Roman" w:hAnsi="Times New Roman" w:cs="Times New Roman"/>
          <w:sz w:val="24"/>
          <w:szCs w:val="24"/>
        </w:rPr>
        <w:t>повышение умственной работоспособности;</w:t>
      </w:r>
    </w:p>
    <w:p w:rsidR="00DC6824" w:rsidRPr="00B87CD8" w:rsidRDefault="00DC6824" w:rsidP="00DC6824">
      <w:pPr>
        <w:rPr>
          <w:rFonts w:ascii="Times New Roman" w:hAnsi="Times New Roman" w:cs="Times New Roman"/>
          <w:sz w:val="24"/>
          <w:szCs w:val="24"/>
        </w:rPr>
      </w:pPr>
      <w:r w:rsidRPr="00B87CD8"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DC6824" w:rsidRPr="00B87CD8" w:rsidRDefault="00DC6824" w:rsidP="00DC6824">
      <w:pPr>
        <w:rPr>
          <w:rFonts w:ascii="Times New Roman" w:hAnsi="Times New Roman" w:cs="Times New Roman"/>
          <w:sz w:val="24"/>
          <w:szCs w:val="24"/>
        </w:rPr>
      </w:pPr>
      <w:r w:rsidRPr="00B87CD8">
        <w:rPr>
          <w:rFonts w:ascii="Times New Roman" w:hAnsi="Times New Roman" w:cs="Times New Roman"/>
          <w:sz w:val="24"/>
          <w:szCs w:val="24"/>
        </w:rPr>
        <w:t>снижение утомляемости;</w:t>
      </w:r>
    </w:p>
    <w:p w:rsidR="00DC6824" w:rsidRPr="00B87CD8" w:rsidRDefault="00DC6824" w:rsidP="00DC6824">
      <w:pPr>
        <w:rPr>
          <w:rFonts w:ascii="Times New Roman" w:hAnsi="Times New Roman" w:cs="Times New Roman"/>
          <w:sz w:val="24"/>
          <w:szCs w:val="24"/>
        </w:rPr>
      </w:pPr>
      <w:r w:rsidRPr="00B87CD8">
        <w:rPr>
          <w:rFonts w:ascii="Times New Roman" w:hAnsi="Times New Roman" w:cs="Times New Roman"/>
          <w:sz w:val="24"/>
          <w:szCs w:val="24"/>
        </w:rPr>
        <w:t>повышение усвояемости учебного материала;</w:t>
      </w:r>
    </w:p>
    <w:p w:rsidR="00DC6824" w:rsidRPr="00B87CD8" w:rsidRDefault="00DC6824" w:rsidP="00DC6824">
      <w:pPr>
        <w:rPr>
          <w:rFonts w:ascii="Times New Roman" w:hAnsi="Times New Roman" w:cs="Times New Roman"/>
          <w:sz w:val="24"/>
          <w:szCs w:val="24"/>
        </w:rPr>
      </w:pPr>
      <w:r w:rsidRPr="00B87CD8">
        <w:rPr>
          <w:rFonts w:ascii="Times New Roman" w:hAnsi="Times New Roman" w:cs="Times New Roman"/>
          <w:sz w:val="24"/>
          <w:szCs w:val="24"/>
        </w:rPr>
        <w:t>улучшение успеваемости;</w:t>
      </w:r>
    </w:p>
    <w:p w:rsidR="00DC6824" w:rsidRPr="00B87CD8" w:rsidRDefault="00DC6824" w:rsidP="00DC6824">
      <w:pPr>
        <w:rPr>
          <w:rFonts w:ascii="Times New Roman" w:hAnsi="Times New Roman" w:cs="Times New Roman"/>
          <w:sz w:val="24"/>
          <w:szCs w:val="24"/>
        </w:rPr>
      </w:pPr>
      <w:r w:rsidRPr="00B87CD8">
        <w:rPr>
          <w:rFonts w:ascii="Times New Roman" w:hAnsi="Times New Roman" w:cs="Times New Roman"/>
          <w:sz w:val="24"/>
          <w:szCs w:val="24"/>
        </w:rPr>
        <w:t>развитие мелкой моторики;</w:t>
      </w:r>
    </w:p>
    <w:p w:rsidR="00DC6824" w:rsidRPr="00B87CD8" w:rsidRDefault="00DC6824" w:rsidP="00DC6824">
      <w:pPr>
        <w:rPr>
          <w:rFonts w:ascii="Times New Roman" w:hAnsi="Times New Roman" w:cs="Times New Roman"/>
          <w:sz w:val="24"/>
          <w:szCs w:val="24"/>
        </w:rPr>
      </w:pPr>
      <w:r w:rsidRPr="00B87CD8">
        <w:rPr>
          <w:rFonts w:ascii="Times New Roman" w:hAnsi="Times New Roman" w:cs="Times New Roman"/>
          <w:sz w:val="24"/>
          <w:szCs w:val="24"/>
        </w:rPr>
        <w:t>снижение уровня тревожности;</w:t>
      </w:r>
    </w:p>
    <w:p w:rsidR="00DC6824" w:rsidRPr="00B87CD8" w:rsidRDefault="00DC6824" w:rsidP="00DC6824">
      <w:pPr>
        <w:rPr>
          <w:rFonts w:ascii="Times New Roman" w:hAnsi="Times New Roman" w:cs="Times New Roman"/>
          <w:sz w:val="24"/>
          <w:szCs w:val="24"/>
        </w:rPr>
      </w:pPr>
      <w:r w:rsidRPr="00B87CD8">
        <w:rPr>
          <w:rFonts w:ascii="Times New Roman" w:hAnsi="Times New Roman" w:cs="Times New Roman"/>
          <w:sz w:val="24"/>
          <w:szCs w:val="24"/>
        </w:rPr>
        <w:t>развитие межполушарных связей;</w:t>
      </w:r>
    </w:p>
    <w:p w:rsidR="006D4280" w:rsidRPr="00B87CD8" w:rsidRDefault="00DC6824" w:rsidP="00DC6824">
      <w:pPr>
        <w:rPr>
          <w:rFonts w:ascii="Times New Roman" w:hAnsi="Times New Roman" w:cs="Times New Roman"/>
          <w:sz w:val="24"/>
          <w:szCs w:val="24"/>
        </w:rPr>
      </w:pPr>
      <w:r w:rsidRPr="00B87CD8">
        <w:rPr>
          <w:rFonts w:ascii="Times New Roman" w:hAnsi="Times New Roman" w:cs="Times New Roman"/>
          <w:sz w:val="24"/>
          <w:szCs w:val="24"/>
        </w:rPr>
        <w:t xml:space="preserve">возможность ускорить процесс коррекции </w:t>
      </w:r>
      <w:proofErr w:type="spellStart"/>
      <w:r w:rsidRPr="00B87CD8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B87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7CD8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B87CD8">
        <w:rPr>
          <w:rFonts w:ascii="Times New Roman" w:hAnsi="Times New Roman" w:cs="Times New Roman"/>
          <w:sz w:val="24"/>
          <w:szCs w:val="24"/>
        </w:rPr>
        <w:t>, развития речи.</w:t>
      </w:r>
    </w:p>
    <w:sectPr w:rsidR="006D4280" w:rsidRPr="00B8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F0"/>
    <w:rsid w:val="003628A0"/>
    <w:rsid w:val="003D3474"/>
    <w:rsid w:val="006D4280"/>
    <w:rsid w:val="007959F0"/>
    <w:rsid w:val="008426BC"/>
    <w:rsid w:val="008D1EDD"/>
    <w:rsid w:val="009327DF"/>
    <w:rsid w:val="00AF4CBD"/>
    <w:rsid w:val="00B87CD8"/>
    <w:rsid w:val="00DC6824"/>
    <w:rsid w:val="00E63E4F"/>
    <w:rsid w:val="00ED50E5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2490"/>
  <w15:chartTrackingRefBased/>
  <w15:docId w15:val="{CECEFBF6-4012-4D5E-A1A8-D1E807F0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2023-04-28T01:39:00Z</cp:lastPrinted>
  <dcterms:created xsi:type="dcterms:W3CDTF">2022-11-20T04:35:00Z</dcterms:created>
  <dcterms:modified xsi:type="dcterms:W3CDTF">2023-04-28T02:20:00Z</dcterms:modified>
</cp:coreProperties>
</file>